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FE2" w:rsidRDefault="0090483A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Queensland Government has </w:t>
      </w:r>
      <w:r w:rsidR="00652B09">
        <w:rPr>
          <w:rFonts w:ascii="Arial" w:hAnsi="Arial" w:cs="Arial"/>
          <w:bCs/>
          <w:spacing w:val="-3"/>
          <w:sz w:val="22"/>
          <w:szCs w:val="22"/>
        </w:rPr>
        <w:t xml:space="preserve">had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="00446FE2">
        <w:rPr>
          <w:rFonts w:ascii="Arial" w:hAnsi="Arial" w:cs="Arial"/>
          <w:bCs/>
          <w:spacing w:val="-3"/>
          <w:sz w:val="22"/>
          <w:szCs w:val="22"/>
        </w:rPr>
        <w:t xml:space="preserve">strategic science relationship with the Chinese Ministry of Science and Technology (MOST) through a </w:t>
      </w:r>
      <w:r w:rsidR="00553ED2">
        <w:rPr>
          <w:rFonts w:ascii="Arial" w:hAnsi="Arial" w:cs="Arial"/>
          <w:bCs/>
          <w:spacing w:val="-3"/>
          <w:sz w:val="22"/>
          <w:szCs w:val="22"/>
        </w:rPr>
        <w:t xml:space="preserve">Memorandum of Understanding (Memorandum) </w:t>
      </w:r>
      <w:r w:rsidR="004B27C6">
        <w:rPr>
          <w:rFonts w:ascii="Arial" w:hAnsi="Arial" w:cs="Arial"/>
          <w:bCs/>
          <w:spacing w:val="-3"/>
          <w:sz w:val="22"/>
          <w:szCs w:val="22"/>
        </w:rPr>
        <w:t>on scientific and technologic</w:t>
      </w:r>
      <w:r w:rsidR="00E74C57">
        <w:rPr>
          <w:rFonts w:ascii="Arial" w:hAnsi="Arial" w:cs="Arial"/>
          <w:bCs/>
          <w:spacing w:val="-3"/>
          <w:sz w:val="22"/>
          <w:szCs w:val="22"/>
        </w:rPr>
        <w:t>al</w:t>
      </w:r>
      <w:r w:rsidR="00CA44C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B27C6">
        <w:rPr>
          <w:rFonts w:ascii="Arial" w:hAnsi="Arial" w:cs="Arial"/>
          <w:bCs/>
          <w:spacing w:val="-3"/>
          <w:sz w:val="22"/>
          <w:szCs w:val="22"/>
        </w:rPr>
        <w:t xml:space="preserve">collaboration </w:t>
      </w:r>
      <w:r w:rsidR="00CA44CD">
        <w:rPr>
          <w:rFonts w:ascii="Arial" w:hAnsi="Arial" w:cs="Arial"/>
          <w:bCs/>
          <w:spacing w:val="-3"/>
          <w:sz w:val="22"/>
          <w:szCs w:val="22"/>
        </w:rPr>
        <w:t>since 2008</w:t>
      </w:r>
      <w:r w:rsidR="00446FE2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CA44CD">
        <w:rPr>
          <w:rFonts w:ascii="Arial" w:hAnsi="Arial" w:cs="Arial"/>
          <w:bCs/>
          <w:spacing w:val="-3"/>
          <w:sz w:val="22"/>
          <w:szCs w:val="22"/>
        </w:rPr>
        <w:t>The Memorandum expired in March </w:t>
      </w:r>
      <w:r w:rsidR="00446FE2">
        <w:rPr>
          <w:rFonts w:ascii="Arial" w:hAnsi="Arial" w:cs="Arial"/>
          <w:bCs/>
          <w:spacing w:val="-3"/>
          <w:sz w:val="22"/>
          <w:szCs w:val="22"/>
        </w:rPr>
        <w:t>2014.</w:t>
      </w:r>
    </w:p>
    <w:p w:rsidR="00553ED2" w:rsidRDefault="00F0365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="00CA44CD">
        <w:rPr>
          <w:rFonts w:ascii="Arial" w:hAnsi="Arial" w:cs="Arial"/>
          <w:bCs/>
          <w:spacing w:val="-3"/>
          <w:sz w:val="22"/>
          <w:szCs w:val="22"/>
        </w:rPr>
        <w:t xml:space="preserve"> renewal of the Memorandum</w:t>
      </w:r>
      <w:r w:rsidR="00991F0C">
        <w:rPr>
          <w:rFonts w:ascii="Arial" w:hAnsi="Arial" w:cs="Arial"/>
          <w:bCs/>
          <w:spacing w:val="-3"/>
          <w:sz w:val="22"/>
          <w:szCs w:val="22"/>
        </w:rPr>
        <w:t xml:space="preserve"> for a further three-year period</w:t>
      </w:r>
      <w:r w:rsidR="00CA44CD">
        <w:rPr>
          <w:rFonts w:ascii="Arial" w:hAnsi="Arial" w:cs="Arial"/>
          <w:bCs/>
          <w:spacing w:val="-3"/>
          <w:sz w:val="22"/>
          <w:szCs w:val="22"/>
        </w:rPr>
        <w:t xml:space="preserve"> is intended to foster and provide support for </w:t>
      </w:r>
      <w:r w:rsidR="00E74C57">
        <w:rPr>
          <w:rFonts w:ascii="Arial" w:hAnsi="Arial" w:cs="Arial"/>
          <w:bCs/>
          <w:spacing w:val="-3"/>
          <w:sz w:val="22"/>
          <w:szCs w:val="22"/>
        </w:rPr>
        <w:t>increasing</w:t>
      </w:r>
      <w:r w:rsidR="00CA44CD">
        <w:rPr>
          <w:rFonts w:ascii="Arial" w:hAnsi="Arial" w:cs="Arial"/>
          <w:bCs/>
          <w:spacing w:val="-3"/>
          <w:sz w:val="22"/>
          <w:szCs w:val="22"/>
        </w:rPr>
        <w:t xml:space="preserve"> scien</w:t>
      </w:r>
      <w:r w:rsidR="00E74C57">
        <w:rPr>
          <w:rFonts w:ascii="Arial" w:hAnsi="Arial" w:cs="Arial"/>
          <w:bCs/>
          <w:spacing w:val="-3"/>
          <w:sz w:val="22"/>
          <w:szCs w:val="22"/>
        </w:rPr>
        <w:t>ce and technology collaborati</w:t>
      </w:r>
      <w:r>
        <w:rPr>
          <w:rFonts w:ascii="Arial" w:hAnsi="Arial" w:cs="Arial"/>
          <w:bCs/>
          <w:spacing w:val="-3"/>
          <w:sz w:val="22"/>
          <w:szCs w:val="22"/>
        </w:rPr>
        <w:t>on between Queensland and China,</w:t>
      </w:r>
      <w:r w:rsidR="00CA44C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75A7B">
        <w:rPr>
          <w:rFonts w:ascii="Arial" w:hAnsi="Arial" w:cs="Arial"/>
          <w:bCs/>
          <w:spacing w:val="-3"/>
          <w:sz w:val="22"/>
          <w:szCs w:val="22"/>
        </w:rPr>
        <w:t xml:space="preserve">delivering economic, social and environmental </w:t>
      </w:r>
      <w:r w:rsidR="00CA44CD">
        <w:rPr>
          <w:rFonts w:ascii="Arial" w:hAnsi="Arial" w:cs="Arial"/>
          <w:bCs/>
          <w:spacing w:val="-3"/>
          <w:sz w:val="22"/>
          <w:szCs w:val="22"/>
        </w:rPr>
        <w:t>benefit</w:t>
      </w:r>
      <w:r w:rsidR="00475A7B">
        <w:rPr>
          <w:rFonts w:ascii="Arial" w:hAnsi="Arial" w:cs="Arial"/>
          <w:bCs/>
          <w:spacing w:val="-3"/>
          <w:sz w:val="22"/>
          <w:szCs w:val="22"/>
        </w:rPr>
        <w:t xml:space="preserve">s to the state. </w:t>
      </w:r>
    </w:p>
    <w:p w:rsidR="00D139D7" w:rsidRDefault="00446FE2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Memorandum seeks to develop collaborations in </w:t>
      </w:r>
      <w:r w:rsidR="00E74C57">
        <w:rPr>
          <w:rFonts w:ascii="Arial" w:hAnsi="Arial" w:cs="Arial"/>
          <w:bCs/>
          <w:spacing w:val="-3"/>
          <w:sz w:val="22"/>
          <w:szCs w:val="22"/>
        </w:rPr>
        <w:t xml:space="preserve">agreed </w:t>
      </w:r>
      <w:r w:rsidR="009706BF">
        <w:rPr>
          <w:rFonts w:ascii="Arial" w:hAnsi="Arial" w:cs="Arial"/>
          <w:bCs/>
          <w:spacing w:val="-3"/>
          <w:sz w:val="22"/>
          <w:szCs w:val="22"/>
        </w:rPr>
        <w:t xml:space="preserve">joint </w:t>
      </w:r>
      <w:r w:rsidR="00E74C57">
        <w:rPr>
          <w:rFonts w:ascii="Arial" w:hAnsi="Arial" w:cs="Arial"/>
          <w:bCs/>
          <w:spacing w:val="-3"/>
          <w:sz w:val="22"/>
          <w:szCs w:val="22"/>
        </w:rPr>
        <w:t>priority</w:t>
      </w:r>
      <w:r w:rsidR="00475A7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areas of agriculture (including food), human health and medical research, cleaner and renewable energy technologies, environment (including marine and terrestrial), advanced materials and nanotechnology, and digital-enabled technologies. </w:t>
      </w:r>
    </w:p>
    <w:p w:rsidR="00446FE2" w:rsidRDefault="00CA44C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key areas proposed in the Memorandum align with Queensland’s science and research priorities</w:t>
      </w:r>
      <w:r w:rsidR="00475A7B">
        <w:rPr>
          <w:rFonts w:ascii="Arial" w:hAnsi="Arial" w:cs="Arial"/>
          <w:bCs/>
          <w:spacing w:val="-3"/>
          <w:sz w:val="22"/>
          <w:szCs w:val="22"/>
        </w:rPr>
        <w:t xml:space="preserve">, and </w:t>
      </w:r>
      <w:r w:rsidR="00E74C57">
        <w:rPr>
          <w:rFonts w:ascii="Arial" w:hAnsi="Arial" w:cs="Arial"/>
          <w:bCs/>
          <w:spacing w:val="-3"/>
          <w:sz w:val="22"/>
          <w:szCs w:val="22"/>
        </w:rPr>
        <w:t xml:space="preserve">are also highlighted in China’s Science and Technology Development Plan of the </w:t>
      </w:r>
      <w:r w:rsidR="004913D7">
        <w:rPr>
          <w:rFonts w:ascii="Arial" w:hAnsi="Arial" w:cs="Arial"/>
          <w:bCs/>
          <w:spacing w:val="-3"/>
          <w:sz w:val="22"/>
          <w:szCs w:val="22"/>
        </w:rPr>
        <w:t>12</w:t>
      </w:r>
      <w:r w:rsidR="00E74C57">
        <w:rPr>
          <w:rFonts w:ascii="Arial" w:hAnsi="Arial" w:cs="Arial"/>
          <w:bCs/>
          <w:spacing w:val="-3"/>
          <w:sz w:val="22"/>
          <w:szCs w:val="22"/>
        </w:rPr>
        <w:t>th</w:t>
      </w:r>
      <w:r w:rsidR="004913D7">
        <w:rPr>
          <w:rFonts w:ascii="Arial" w:hAnsi="Arial" w:cs="Arial"/>
          <w:bCs/>
          <w:spacing w:val="-3"/>
          <w:sz w:val="22"/>
          <w:szCs w:val="22"/>
          <w:vertAlign w:val="superscript"/>
        </w:rPr>
        <w:t xml:space="preserve"> </w:t>
      </w:r>
      <w:r w:rsidR="004913D7">
        <w:rPr>
          <w:rFonts w:ascii="Arial" w:hAnsi="Arial" w:cs="Arial"/>
          <w:bCs/>
          <w:spacing w:val="-3"/>
          <w:sz w:val="22"/>
          <w:szCs w:val="22"/>
        </w:rPr>
        <w:t>Five</w:t>
      </w:r>
      <w:r w:rsidR="00D223F3">
        <w:rPr>
          <w:rFonts w:ascii="Arial" w:hAnsi="Arial" w:cs="Arial"/>
          <w:bCs/>
          <w:spacing w:val="-3"/>
          <w:sz w:val="22"/>
          <w:szCs w:val="22"/>
        </w:rPr>
        <w:t>-</w:t>
      </w:r>
      <w:r w:rsidR="00E74C57">
        <w:rPr>
          <w:rFonts w:ascii="Arial" w:hAnsi="Arial" w:cs="Arial"/>
          <w:bCs/>
          <w:spacing w:val="-3"/>
          <w:sz w:val="22"/>
          <w:szCs w:val="22"/>
        </w:rPr>
        <w:t>Year P</w:t>
      </w:r>
      <w:r w:rsidR="004913D7">
        <w:rPr>
          <w:rFonts w:ascii="Arial" w:hAnsi="Arial" w:cs="Arial"/>
          <w:bCs/>
          <w:spacing w:val="-3"/>
          <w:sz w:val="22"/>
          <w:szCs w:val="22"/>
        </w:rPr>
        <w:t>lan.</w:t>
      </w:r>
    </w:p>
    <w:p w:rsidR="00D6589B" w:rsidRPr="00DF5F7F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E90873">
        <w:rPr>
          <w:rFonts w:ascii="Arial" w:hAnsi="Arial" w:cs="Arial"/>
          <w:sz w:val="22"/>
          <w:szCs w:val="22"/>
        </w:rPr>
        <w:t xml:space="preserve">the renewal of the Memorandum </w:t>
      </w:r>
      <w:r w:rsidR="00D139D7">
        <w:rPr>
          <w:rFonts w:ascii="Arial" w:hAnsi="Arial" w:cs="Arial"/>
          <w:sz w:val="22"/>
          <w:szCs w:val="22"/>
        </w:rPr>
        <w:t xml:space="preserve">of Understanding </w:t>
      </w:r>
      <w:r w:rsidR="00F03651">
        <w:rPr>
          <w:rFonts w:ascii="Arial" w:hAnsi="Arial" w:cs="Arial"/>
          <w:sz w:val="22"/>
          <w:szCs w:val="22"/>
        </w:rPr>
        <w:t>for</w:t>
      </w:r>
      <w:r w:rsidR="00DF5F7F">
        <w:rPr>
          <w:rFonts w:ascii="Arial" w:hAnsi="Arial" w:cs="Arial"/>
          <w:sz w:val="22"/>
          <w:szCs w:val="22"/>
        </w:rPr>
        <w:t xml:space="preserve"> scientific and technological collaboration between the State of Queensland and the Chinese Ministry of Science and Technology.</w:t>
      </w:r>
    </w:p>
    <w:p w:rsidR="00D6589B" w:rsidRPr="00C07656" w:rsidRDefault="00D139D7" w:rsidP="00D139D7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</w:t>
      </w:r>
    </w:p>
    <w:p w:rsidR="00D6589B" w:rsidRDefault="00B25DA9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E90873" w:rsidRPr="002944F5">
          <w:rPr>
            <w:rStyle w:val="Hyperlink"/>
            <w:rFonts w:ascii="Arial" w:hAnsi="Arial" w:cs="Arial"/>
            <w:sz w:val="22"/>
            <w:szCs w:val="22"/>
          </w:rPr>
          <w:t xml:space="preserve">Memorandum </w:t>
        </w:r>
        <w:r w:rsidR="00991F0C" w:rsidRPr="002944F5">
          <w:rPr>
            <w:rStyle w:val="Hyperlink"/>
            <w:rFonts w:ascii="Arial" w:hAnsi="Arial" w:cs="Arial"/>
            <w:sz w:val="22"/>
            <w:szCs w:val="22"/>
          </w:rPr>
          <w:t>of Understanding regarding the development of scientific and technological c</w:t>
        </w:r>
        <w:r w:rsidR="00E90873" w:rsidRPr="002944F5">
          <w:rPr>
            <w:rStyle w:val="Hyperlink"/>
            <w:rFonts w:ascii="Arial" w:hAnsi="Arial" w:cs="Arial"/>
            <w:sz w:val="22"/>
            <w:szCs w:val="22"/>
          </w:rPr>
          <w:t>ollaborations between the State of Queensland</w:t>
        </w:r>
        <w:r w:rsidR="00991F0C" w:rsidRPr="002944F5">
          <w:rPr>
            <w:rStyle w:val="Hyperlink"/>
            <w:rFonts w:ascii="Arial" w:hAnsi="Arial" w:cs="Arial"/>
            <w:sz w:val="22"/>
            <w:szCs w:val="22"/>
          </w:rPr>
          <w:t xml:space="preserve">, Australia and the </w:t>
        </w:r>
        <w:r w:rsidR="00E90873" w:rsidRPr="002944F5">
          <w:rPr>
            <w:rStyle w:val="Hyperlink"/>
            <w:rFonts w:ascii="Arial" w:hAnsi="Arial" w:cs="Arial"/>
            <w:sz w:val="22"/>
            <w:szCs w:val="22"/>
          </w:rPr>
          <w:t>Ministry of Science and Technology</w:t>
        </w:r>
        <w:r w:rsidR="00991F0C" w:rsidRPr="002944F5">
          <w:rPr>
            <w:rStyle w:val="Hyperlink"/>
            <w:rFonts w:ascii="Arial" w:hAnsi="Arial" w:cs="Arial"/>
            <w:sz w:val="22"/>
            <w:szCs w:val="22"/>
          </w:rPr>
          <w:t xml:space="preserve"> of the People’s Republic of China</w:t>
        </w:r>
      </w:hyperlink>
    </w:p>
    <w:sectPr w:rsidR="00D6589B" w:rsidSect="00D139D7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592" w:rsidRDefault="00763592" w:rsidP="00D6589B">
      <w:r>
        <w:separator/>
      </w:r>
    </w:p>
  </w:endnote>
  <w:endnote w:type="continuationSeparator" w:id="0">
    <w:p w:rsidR="00763592" w:rsidRDefault="0076359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592" w:rsidRDefault="00763592" w:rsidP="00D6589B">
      <w:r>
        <w:separator/>
      </w:r>
    </w:p>
  </w:footnote>
  <w:footnote w:type="continuationSeparator" w:id="0">
    <w:p w:rsidR="00763592" w:rsidRDefault="0076359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A53FC7">
      <w:rPr>
        <w:rFonts w:ascii="Arial" w:hAnsi="Arial" w:cs="Arial"/>
        <w:b/>
        <w:color w:val="auto"/>
        <w:sz w:val="22"/>
        <w:szCs w:val="22"/>
        <w:lang w:eastAsia="en-US"/>
      </w:rPr>
      <w:t>August 2014</w:t>
    </w:r>
  </w:p>
  <w:p w:rsidR="00CB1501" w:rsidRDefault="00A53FC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Renewal of the Memorandum of Understanding between the State of Queensland and the Chinese Ministry of Science and Technology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A53FC7">
      <w:rPr>
        <w:rFonts w:ascii="Arial" w:hAnsi="Arial" w:cs="Arial"/>
        <w:b/>
        <w:sz w:val="22"/>
        <w:szCs w:val="22"/>
        <w:u w:val="single"/>
      </w:rPr>
      <w:t xml:space="preserve"> for Science, Information Technology, Innovation and the Arts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3289C"/>
    <w:rsid w:val="000429B3"/>
    <w:rsid w:val="00067ED7"/>
    <w:rsid w:val="00080F8F"/>
    <w:rsid w:val="000F7B65"/>
    <w:rsid w:val="0010384C"/>
    <w:rsid w:val="00117480"/>
    <w:rsid w:val="00164560"/>
    <w:rsid w:val="00174117"/>
    <w:rsid w:val="002944F5"/>
    <w:rsid w:val="00296CA4"/>
    <w:rsid w:val="00306B69"/>
    <w:rsid w:val="003535D4"/>
    <w:rsid w:val="003B7ABD"/>
    <w:rsid w:val="00446FE2"/>
    <w:rsid w:val="00475A7B"/>
    <w:rsid w:val="00482581"/>
    <w:rsid w:val="004913D7"/>
    <w:rsid w:val="004B27C6"/>
    <w:rsid w:val="004D5DEE"/>
    <w:rsid w:val="004E6B8C"/>
    <w:rsid w:val="00501C66"/>
    <w:rsid w:val="00521946"/>
    <w:rsid w:val="005345E0"/>
    <w:rsid w:val="00550873"/>
    <w:rsid w:val="00553ED2"/>
    <w:rsid w:val="005E704D"/>
    <w:rsid w:val="00607966"/>
    <w:rsid w:val="00652B09"/>
    <w:rsid w:val="007265D0"/>
    <w:rsid w:val="00732E22"/>
    <w:rsid w:val="00737FFB"/>
    <w:rsid w:val="00741C20"/>
    <w:rsid w:val="00763592"/>
    <w:rsid w:val="007842E7"/>
    <w:rsid w:val="008018F7"/>
    <w:rsid w:val="008A228C"/>
    <w:rsid w:val="009002DA"/>
    <w:rsid w:val="00904077"/>
    <w:rsid w:val="0090483A"/>
    <w:rsid w:val="00937A4A"/>
    <w:rsid w:val="00945402"/>
    <w:rsid w:val="009706BF"/>
    <w:rsid w:val="00991F0C"/>
    <w:rsid w:val="009A58BD"/>
    <w:rsid w:val="009A7A7B"/>
    <w:rsid w:val="00A53FC7"/>
    <w:rsid w:val="00AD5903"/>
    <w:rsid w:val="00B25DA9"/>
    <w:rsid w:val="00B95E0B"/>
    <w:rsid w:val="00C45505"/>
    <w:rsid w:val="00C75E67"/>
    <w:rsid w:val="00CA44CD"/>
    <w:rsid w:val="00CB1501"/>
    <w:rsid w:val="00CD7A50"/>
    <w:rsid w:val="00CF0D8A"/>
    <w:rsid w:val="00D139D7"/>
    <w:rsid w:val="00D223F3"/>
    <w:rsid w:val="00D6589B"/>
    <w:rsid w:val="00D766EC"/>
    <w:rsid w:val="00DF5F7F"/>
    <w:rsid w:val="00E16BB9"/>
    <w:rsid w:val="00E74C57"/>
    <w:rsid w:val="00E90873"/>
    <w:rsid w:val="00EC62DE"/>
    <w:rsid w:val="00F03651"/>
    <w:rsid w:val="00F13DBE"/>
    <w:rsid w:val="00FA330B"/>
    <w:rsid w:val="00FB2305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944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MOU%20QLD-MOST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46846d0ef203f5b32b4d62988c2d94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2c92a6e7810b0ee08e3d9e2005a2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CB4EE-5620-4684-A0DD-8B9127534C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BCAA7F3-8882-465C-98EB-7B9096C9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884DAB-1D4F-495A-A7A8-02C3BBAAE0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1A952F-12E0-4696-B806-E6FEDA253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204</Words>
  <Characters>1282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1482</CharactersWithSpaces>
  <SharedDoc>false</SharedDoc>
  <HyperlinkBase>https://www.cabinet.qld.gov.au/documents/2014/Aug/MOUChinaSciTch/</HyperlinkBase>
  <HLinks>
    <vt:vector size="6" baseType="variant">
      <vt:variant>
        <vt:i4>4194399</vt:i4>
      </vt:variant>
      <vt:variant>
        <vt:i4>0</vt:i4>
      </vt:variant>
      <vt:variant>
        <vt:i4>0</vt:i4>
      </vt:variant>
      <vt:variant>
        <vt:i4>5</vt:i4>
      </vt:variant>
      <vt:variant>
        <vt:lpwstr>Attachments/MOU QLD-MOST.PDF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2017-10-25T01:13:00Z</dcterms:created>
  <dcterms:modified xsi:type="dcterms:W3CDTF">2018-03-06T01:23:00Z</dcterms:modified>
  <cp:category>Intergovernmental,Science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sMyDocuments">
    <vt:lpwstr>1</vt:lpwstr>
  </property>
</Properties>
</file>